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5165" w:rsidRDefault="002E5165" w:rsidP="002E5165">
      <w:pPr>
        <w:tabs>
          <w:tab w:val="left" w:pos="170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2E5165" w:rsidRDefault="002E5165" w:rsidP="002E5165">
      <w:pPr>
        <w:tabs>
          <w:tab w:val="left" w:pos="170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лицей   г. Пучеж</w:t>
      </w:r>
    </w:p>
    <w:p w:rsidR="002E5165" w:rsidRDefault="002E5165" w:rsidP="002E5165">
      <w:pPr>
        <w:pBdr>
          <w:bottom w:val="single" w:sz="12" w:space="1" w:color="auto"/>
        </w:pBdr>
        <w:tabs>
          <w:tab w:val="left" w:pos="1701"/>
        </w:tabs>
      </w:pPr>
      <w:r>
        <w:t xml:space="preserve">155360 г. </w:t>
      </w:r>
      <w:proofErr w:type="gramStart"/>
      <w:r>
        <w:t>Пучеж,  Ивановская</w:t>
      </w:r>
      <w:proofErr w:type="gramEnd"/>
      <w:r>
        <w:t xml:space="preserve"> область, ул. Ленина, д.41.                     тел:8(49345)2-11-54</w:t>
      </w:r>
    </w:p>
    <w:p w:rsidR="002E5165" w:rsidRDefault="002E5165" w:rsidP="002E5165">
      <w:pPr>
        <w:tabs>
          <w:tab w:val="left" w:pos="1701"/>
        </w:tabs>
        <w:rPr>
          <w:u w:val="single"/>
        </w:rPr>
      </w:pPr>
      <w:r>
        <w:t>ИНН 3720001620    КПП372001001                                               Е-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u w:val="single"/>
          <w:lang w:val="en-US"/>
        </w:rPr>
        <w:t>puchlicey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yndex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  <w:lang w:val="en-US"/>
        </w:rPr>
        <w:t>ru</w:t>
      </w:r>
      <w:proofErr w:type="spellEnd"/>
    </w:p>
    <w:p w:rsidR="002E5165" w:rsidRDefault="002E5165" w:rsidP="002E5165">
      <w:pPr>
        <w:tabs>
          <w:tab w:val="left" w:pos="1701"/>
        </w:tabs>
        <w:rPr>
          <w:b/>
          <w:sz w:val="28"/>
          <w:szCs w:val="28"/>
          <w:u w:val="single"/>
        </w:rPr>
      </w:pPr>
    </w:p>
    <w:p w:rsidR="002E5165" w:rsidRDefault="002E5165" w:rsidP="002E5165">
      <w:pPr>
        <w:tabs>
          <w:tab w:val="left" w:pos="170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2E5165" w:rsidRDefault="002E5165" w:rsidP="002E5165">
      <w:pPr>
        <w:tabs>
          <w:tab w:val="left" w:pos="1701"/>
        </w:tabs>
        <w:jc w:val="center"/>
        <w:rPr>
          <w:b/>
          <w:bCs/>
          <w:sz w:val="28"/>
          <w:szCs w:val="28"/>
        </w:rPr>
      </w:pPr>
    </w:p>
    <w:p w:rsidR="002E5165" w:rsidRDefault="002E5165" w:rsidP="002E5165">
      <w:pPr>
        <w:tabs>
          <w:tab w:val="left" w:pos="1701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от 01. 09.  2022 г                                                                                   № 92-Ж</w:t>
      </w:r>
    </w:p>
    <w:p w:rsidR="002E5165" w:rsidRDefault="002E5165" w:rsidP="002E5165">
      <w:pPr>
        <w:tabs>
          <w:tab w:val="left" w:pos="1701"/>
        </w:tabs>
        <w:rPr>
          <w:bCs/>
          <w:sz w:val="28"/>
          <w:szCs w:val="28"/>
        </w:rPr>
      </w:pPr>
    </w:p>
    <w:p w:rsidR="002E5165" w:rsidRDefault="002E5165" w:rsidP="002E5165">
      <w:pPr>
        <w:pStyle w:val="a3"/>
        <w:spacing w:before="90"/>
        <w:ind w:left="199" w:right="416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b/>
          <w:spacing w:val="46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  <w:r>
        <w:rPr>
          <w:b/>
          <w:spacing w:val="41"/>
          <w:sz w:val="28"/>
          <w:szCs w:val="28"/>
        </w:rPr>
        <w:t xml:space="preserve"> наставничества </w:t>
      </w:r>
      <w:r>
        <w:rPr>
          <w:b/>
          <w:sz w:val="28"/>
          <w:szCs w:val="28"/>
        </w:rPr>
        <w:t>МОУ</w:t>
      </w:r>
      <w:r>
        <w:rPr>
          <w:b/>
          <w:spacing w:val="49"/>
          <w:sz w:val="28"/>
          <w:szCs w:val="28"/>
        </w:rPr>
        <w:t xml:space="preserve"> </w:t>
      </w:r>
      <w:r>
        <w:rPr>
          <w:b/>
          <w:sz w:val="28"/>
          <w:szCs w:val="28"/>
        </w:rPr>
        <w:t>«Лицей г.Пучеж» в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2022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учебном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:rsidR="002E5165" w:rsidRDefault="002E5165" w:rsidP="002E5165">
      <w:pPr>
        <w:tabs>
          <w:tab w:val="left" w:pos="1701"/>
        </w:tabs>
        <w:jc w:val="center"/>
        <w:rPr>
          <w:b/>
          <w:bCs/>
          <w:sz w:val="28"/>
          <w:szCs w:val="28"/>
        </w:rPr>
      </w:pPr>
    </w:p>
    <w:p w:rsidR="002E5165" w:rsidRDefault="002E5165" w:rsidP="002E5165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Положением о системе наставничества педагогических работников, с целью профессионального становления молодых и малоопытных педагогов и специалистов, повышения уровня их методической, научно-теоретической, психологопедагогической компетентности: </w:t>
      </w:r>
      <w:r>
        <w:rPr>
          <w:b/>
          <w:bCs/>
          <w:sz w:val="28"/>
          <w:szCs w:val="28"/>
          <w:u w:val="single"/>
        </w:rPr>
        <w:t xml:space="preserve">приказываю: </w:t>
      </w:r>
    </w:p>
    <w:p w:rsidR="002E5165" w:rsidRDefault="002E5165" w:rsidP="002E5165">
      <w:pPr>
        <w:rPr>
          <w:sz w:val="28"/>
          <w:szCs w:val="28"/>
        </w:rPr>
      </w:pPr>
      <w:r>
        <w:rPr>
          <w:sz w:val="28"/>
          <w:szCs w:val="28"/>
        </w:rPr>
        <w:t xml:space="preserve">1. Назначить заместителя директора по УР Минееву Л.Н., Малинину Н.Н., куратора начальной школы ответственными по реализации персонализированных программ наставничества в 2022-2023 учебном году. </w:t>
      </w:r>
    </w:p>
    <w:p w:rsidR="002E5165" w:rsidRDefault="002E5165" w:rsidP="002E5165">
      <w:pPr>
        <w:rPr>
          <w:sz w:val="28"/>
          <w:szCs w:val="28"/>
        </w:rPr>
      </w:pPr>
      <w:r>
        <w:rPr>
          <w:sz w:val="28"/>
          <w:szCs w:val="28"/>
        </w:rPr>
        <w:t xml:space="preserve">2. Назначить наставниками следующих педагогов: </w:t>
      </w:r>
    </w:p>
    <w:p w:rsidR="002E5165" w:rsidRDefault="002E5165" w:rsidP="002E5165">
      <w:pPr>
        <w:rPr>
          <w:sz w:val="28"/>
          <w:szCs w:val="28"/>
        </w:rPr>
      </w:pPr>
      <w:r>
        <w:rPr>
          <w:sz w:val="28"/>
          <w:szCs w:val="28"/>
        </w:rPr>
        <w:t>2.1. Учителя истории и обществознания Белову Ольгу Борисовну - наставником учителя истории и обществознания Князева Р.А.,</w:t>
      </w:r>
    </w:p>
    <w:p w:rsidR="002E5165" w:rsidRDefault="002E5165" w:rsidP="002E5165">
      <w:pPr>
        <w:rPr>
          <w:sz w:val="28"/>
          <w:szCs w:val="28"/>
        </w:rPr>
      </w:pPr>
      <w:r>
        <w:rPr>
          <w:sz w:val="28"/>
          <w:szCs w:val="28"/>
        </w:rPr>
        <w:t>2.2. учителя начальных классов Яшину Е.А. – наставником учителя начальных классов Козловских О.Н.</w:t>
      </w:r>
    </w:p>
    <w:p w:rsidR="002E5165" w:rsidRDefault="002E5165" w:rsidP="002E5165">
      <w:pPr>
        <w:rPr>
          <w:sz w:val="28"/>
          <w:szCs w:val="28"/>
        </w:rPr>
      </w:pPr>
      <w:r>
        <w:rPr>
          <w:sz w:val="28"/>
          <w:szCs w:val="28"/>
        </w:rPr>
        <w:t xml:space="preserve">3. Педагогам-наставникам (п.2) разработать индивидуальные планы работы с наставляемыми в срок до 25.09.2022 г. </w:t>
      </w:r>
    </w:p>
    <w:p w:rsidR="002E5165" w:rsidRDefault="002E5165" w:rsidP="002E5165">
      <w:pPr>
        <w:rPr>
          <w:sz w:val="28"/>
          <w:szCs w:val="28"/>
        </w:rPr>
      </w:pPr>
      <w:r>
        <w:rPr>
          <w:sz w:val="28"/>
          <w:szCs w:val="28"/>
        </w:rPr>
        <w:t xml:space="preserve">4. Заместителю директора по УР Минеевой Л.Н., осуществлять контроль работы наставников и наставляемых. </w:t>
      </w:r>
    </w:p>
    <w:p w:rsidR="002E5165" w:rsidRDefault="002E5165" w:rsidP="002E5165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8"/>
          <w:szCs w:val="28"/>
        </w:rPr>
        <w:t>5. Общий контроль за исполнением приказа оставляю за собой.</w:t>
      </w:r>
    </w:p>
    <w:p w:rsidR="002E5165" w:rsidRDefault="002E5165" w:rsidP="002E5165">
      <w:pPr>
        <w:rPr>
          <w:rFonts w:ascii="Arial" w:hAnsi="Arial" w:cs="Arial"/>
          <w:color w:val="000000"/>
          <w:shd w:val="clear" w:color="auto" w:fill="FFFFFF"/>
        </w:rPr>
      </w:pPr>
    </w:p>
    <w:p w:rsidR="002E5165" w:rsidRDefault="002E5165" w:rsidP="002E5165"/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3"/>
      </w:tblGrid>
      <w:tr w:rsidR="002E5165" w:rsidTr="002E5165">
        <w:trPr>
          <w:trHeight w:val="464"/>
        </w:trPr>
        <w:tc>
          <w:tcPr>
            <w:tcW w:w="8953" w:type="dxa"/>
            <w:hideMark/>
          </w:tcPr>
          <w:p w:rsidR="002E5165" w:rsidRDefault="002E5165">
            <w:pPr>
              <w:pStyle w:val="TableParagraph"/>
              <w:tabs>
                <w:tab w:val="left" w:pos="6994"/>
              </w:tabs>
              <w:spacing w:line="26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rPr>
                <w:spacing w:val="-3"/>
                <w:sz w:val="28"/>
                <w:szCs w:val="28"/>
              </w:rPr>
              <w:t xml:space="preserve"> лицея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  <w:t>Шумакова Е.В.</w:t>
            </w:r>
          </w:p>
        </w:tc>
      </w:tr>
      <w:tr w:rsidR="002E5165" w:rsidTr="002E5165">
        <w:trPr>
          <w:trHeight w:val="737"/>
        </w:trPr>
        <w:tc>
          <w:tcPr>
            <w:tcW w:w="8953" w:type="dxa"/>
            <w:hideMark/>
          </w:tcPr>
          <w:p w:rsidR="002E5165" w:rsidRDefault="002E5165">
            <w:pPr>
              <w:pStyle w:val="TableParagraph"/>
              <w:tabs>
                <w:tab w:val="left" w:pos="7009"/>
              </w:tabs>
              <w:spacing w:before="188" w:line="275" w:lineRule="exact"/>
              <w:ind w:left="2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приказом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ознакомлены:</w:t>
            </w:r>
            <w:r>
              <w:rPr>
                <w:sz w:val="28"/>
                <w:szCs w:val="28"/>
              </w:rPr>
              <w:tab/>
              <w:t>Минеева Л.Н., Малинина Н.Н.</w:t>
            </w:r>
          </w:p>
        </w:tc>
      </w:tr>
    </w:tbl>
    <w:p w:rsidR="002E5165" w:rsidRDefault="002E5165" w:rsidP="002E5165">
      <w:pPr>
        <w:tabs>
          <w:tab w:val="left" w:pos="1701"/>
        </w:tabs>
        <w:jc w:val="center"/>
        <w:rPr>
          <w:b/>
          <w:bCs/>
          <w:sz w:val="28"/>
          <w:szCs w:val="28"/>
        </w:rPr>
      </w:pPr>
    </w:p>
    <w:p w:rsidR="002E5165" w:rsidRDefault="002E5165" w:rsidP="002E5165">
      <w:pPr>
        <w:tabs>
          <w:tab w:val="left" w:pos="1701"/>
        </w:tabs>
        <w:rPr>
          <w:b/>
          <w:bCs/>
          <w:sz w:val="28"/>
          <w:szCs w:val="28"/>
        </w:rPr>
      </w:pPr>
    </w:p>
    <w:p w:rsidR="002E5165" w:rsidRDefault="002E5165" w:rsidP="002E5165">
      <w:pPr>
        <w:ind w:left="-142"/>
        <w:jc w:val="center"/>
        <w:rPr>
          <w:b/>
          <w:bCs/>
          <w:sz w:val="28"/>
          <w:szCs w:val="28"/>
        </w:rPr>
      </w:pPr>
    </w:p>
    <w:p w:rsidR="002E5165" w:rsidRDefault="002E5165" w:rsidP="002E5165">
      <w:pPr>
        <w:ind w:left="-142"/>
        <w:jc w:val="center"/>
        <w:rPr>
          <w:b/>
          <w:bCs/>
          <w:sz w:val="28"/>
          <w:szCs w:val="28"/>
        </w:rPr>
      </w:pPr>
    </w:p>
    <w:p w:rsidR="002E5165" w:rsidRDefault="002E5165" w:rsidP="002E5165">
      <w:pPr>
        <w:ind w:left="-142"/>
        <w:jc w:val="center"/>
        <w:rPr>
          <w:b/>
          <w:bCs/>
          <w:sz w:val="28"/>
          <w:szCs w:val="28"/>
        </w:rPr>
      </w:pPr>
    </w:p>
    <w:p w:rsidR="00824EB4" w:rsidRDefault="00824EB4"/>
    <w:p w:rsidR="008B68AA" w:rsidRDefault="008B68AA"/>
    <w:p w:rsidR="008B68AA" w:rsidRDefault="008B68AA"/>
    <w:p w:rsidR="008B68AA" w:rsidRDefault="008B68AA"/>
    <w:p w:rsidR="008B68AA" w:rsidRDefault="008B68AA" w:rsidP="008B68AA">
      <w:pPr>
        <w:tabs>
          <w:tab w:val="left" w:pos="1701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Муниципальное  общеобразовательное</w:t>
      </w:r>
      <w:proofErr w:type="gramEnd"/>
      <w:r>
        <w:rPr>
          <w:b/>
          <w:bCs/>
          <w:sz w:val="28"/>
          <w:szCs w:val="28"/>
        </w:rPr>
        <w:t xml:space="preserve"> учреждение</w:t>
      </w:r>
    </w:p>
    <w:p w:rsidR="008B68AA" w:rsidRDefault="008B68AA" w:rsidP="008B68AA">
      <w:pPr>
        <w:tabs>
          <w:tab w:val="left" w:pos="170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лицей   г. Пучеж</w:t>
      </w:r>
    </w:p>
    <w:p w:rsidR="008B68AA" w:rsidRDefault="008B68AA" w:rsidP="008B68AA">
      <w:pPr>
        <w:pBdr>
          <w:bottom w:val="single" w:sz="12" w:space="1" w:color="auto"/>
        </w:pBdr>
        <w:tabs>
          <w:tab w:val="left" w:pos="1701"/>
        </w:tabs>
      </w:pPr>
      <w:r>
        <w:t xml:space="preserve">155360 г. </w:t>
      </w:r>
      <w:proofErr w:type="gramStart"/>
      <w:r>
        <w:t>Пучеж,  Ивановская</w:t>
      </w:r>
      <w:proofErr w:type="gramEnd"/>
      <w:r>
        <w:t xml:space="preserve"> область, ул. Ленина, д.41.                     тел:8(49345)2-11-54</w:t>
      </w:r>
    </w:p>
    <w:p w:rsidR="008B68AA" w:rsidRDefault="008B68AA" w:rsidP="008B68AA">
      <w:pPr>
        <w:tabs>
          <w:tab w:val="left" w:pos="1701"/>
        </w:tabs>
        <w:rPr>
          <w:u w:val="single"/>
        </w:rPr>
      </w:pPr>
      <w:r>
        <w:t>ИНН 3720001620    КПП372001001                                               Е-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u w:val="single"/>
          <w:lang w:val="en-US"/>
        </w:rPr>
        <w:t>puchlicey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yndex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  <w:lang w:val="en-US"/>
        </w:rPr>
        <w:t>ru</w:t>
      </w:r>
      <w:proofErr w:type="spellEnd"/>
    </w:p>
    <w:p w:rsidR="008B68AA" w:rsidRDefault="008B68AA" w:rsidP="008B68AA">
      <w:pPr>
        <w:tabs>
          <w:tab w:val="left" w:pos="1701"/>
        </w:tabs>
        <w:jc w:val="center"/>
        <w:rPr>
          <w:b/>
          <w:bCs/>
          <w:sz w:val="28"/>
          <w:szCs w:val="28"/>
        </w:rPr>
      </w:pPr>
    </w:p>
    <w:p w:rsidR="008B68AA" w:rsidRDefault="008B68AA" w:rsidP="008B68AA">
      <w:pPr>
        <w:tabs>
          <w:tab w:val="left" w:pos="170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8B68AA" w:rsidRDefault="008B68AA" w:rsidP="008B68AA">
      <w:pPr>
        <w:tabs>
          <w:tab w:val="left" w:pos="1701"/>
        </w:tabs>
        <w:rPr>
          <w:b/>
          <w:bCs/>
          <w:sz w:val="28"/>
          <w:szCs w:val="28"/>
        </w:rPr>
      </w:pPr>
    </w:p>
    <w:p w:rsidR="008B68AA" w:rsidRDefault="008B68AA" w:rsidP="008B68AA">
      <w:pPr>
        <w:tabs>
          <w:tab w:val="left" w:pos="170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от 30. 12.  2022 г                                                                  № 145</w:t>
      </w:r>
    </w:p>
    <w:p w:rsidR="008B68AA" w:rsidRDefault="008B68AA" w:rsidP="008B68AA">
      <w:pPr>
        <w:ind w:left="142"/>
        <w:rPr>
          <w:b/>
          <w:sz w:val="28"/>
          <w:szCs w:val="28"/>
        </w:rPr>
      </w:pPr>
    </w:p>
    <w:p w:rsidR="008B68AA" w:rsidRDefault="008B68AA" w:rsidP="008B68AA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порядке и условиях распределения стимулирующей части фонда оплаты </w:t>
      </w:r>
      <w:proofErr w:type="gramStart"/>
      <w:r>
        <w:rPr>
          <w:b/>
          <w:sz w:val="28"/>
          <w:szCs w:val="28"/>
        </w:rPr>
        <w:t>труда  работников</w:t>
      </w:r>
      <w:proofErr w:type="gramEnd"/>
      <w:r>
        <w:rPr>
          <w:b/>
          <w:sz w:val="28"/>
          <w:szCs w:val="28"/>
        </w:rPr>
        <w:t xml:space="preserve"> МОУ «Лицей г.Пучеж» </w:t>
      </w:r>
    </w:p>
    <w:p w:rsidR="008B68AA" w:rsidRDefault="008B68AA" w:rsidP="008B68AA">
      <w:pPr>
        <w:ind w:left="142"/>
        <w:rPr>
          <w:b/>
          <w:sz w:val="28"/>
          <w:szCs w:val="28"/>
        </w:rPr>
      </w:pPr>
    </w:p>
    <w:p w:rsidR="008B68AA" w:rsidRDefault="008B68AA" w:rsidP="008B68AA">
      <w:pPr>
        <w:tabs>
          <w:tab w:val="left" w:pos="1701"/>
        </w:tabs>
        <w:ind w:left="142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организацией наставничества педагогических </w:t>
      </w:r>
      <w:proofErr w:type="gramStart"/>
      <w:r>
        <w:rPr>
          <w:sz w:val="28"/>
          <w:szCs w:val="28"/>
        </w:rPr>
        <w:t>работников  в</w:t>
      </w:r>
      <w:proofErr w:type="gramEnd"/>
      <w:r>
        <w:rPr>
          <w:sz w:val="28"/>
          <w:szCs w:val="28"/>
        </w:rPr>
        <w:t xml:space="preserve"> период 2022-2023 учебного года, с целью мотивирования и стимулирования наставников </w:t>
      </w:r>
      <w:r>
        <w:rPr>
          <w:b/>
          <w:bCs/>
          <w:sz w:val="28"/>
          <w:szCs w:val="28"/>
          <w:u w:val="single"/>
        </w:rPr>
        <w:t>приказываю:</w:t>
      </w:r>
    </w:p>
    <w:p w:rsidR="008B68AA" w:rsidRDefault="008B68AA" w:rsidP="008B68AA">
      <w:pPr>
        <w:tabs>
          <w:tab w:val="left" w:pos="1701"/>
        </w:tabs>
        <w:ind w:left="142"/>
        <w:rPr>
          <w:b/>
          <w:bCs/>
          <w:sz w:val="28"/>
          <w:szCs w:val="28"/>
          <w:u w:val="single"/>
        </w:rPr>
      </w:pPr>
    </w:p>
    <w:p w:rsidR="008B68AA" w:rsidRDefault="008B68AA" w:rsidP="008B68AA">
      <w:pPr>
        <w:ind w:left="142"/>
        <w:rPr>
          <w:bCs/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>
        <w:rPr>
          <w:bCs/>
          <w:sz w:val="28"/>
          <w:szCs w:val="28"/>
        </w:rPr>
        <w:t xml:space="preserve">Положение о порядке и условиях распределения стимулирующей части фонда оплаты </w:t>
      </w:r>
      <w:proofErr w:type="gramStart"/>
      <w:r>
        <w:rPr>
          <w:bCs/>
          <w:sz w:val="28"/>
          <w:szCs w:val="28"/>
        </w:rPr>
        <w:t>труда  работников</w:t>
      </w:r>
      <w:proofErr w:type="gramEnd"/>
      <w:r>
        <w:rPr>
          <w:bCs/>
          <w:sz w:val="28"/>
          <w:szCs w:val="28"/>
        </w:rPr>
        <w:t xml:space="preserve"> МОУ «Лицей г.Пучеж» в части </w:t>
      </w:r>
      <w:proofErr w:type="spellStart"/>
      <w:r>
        <w:rPr>
          <w:bCs/>
          <w:sz w:val="28"/>
          <w:szCs w:val="28"/>
        </w:rPr>
        <w:t>критереиев</w:t>
      </w:r>
      <w:proofErr w:type="spellEnd"/>
      <w:r>
        <w:rPr>
          <w:bCs/>
          <w:sz w:val="28"/>
          <w:szCs w:val="28"/>
        </w:rPr>
        <w:t xml:space="preserve"> для стимулирования работников. Добавить критерий организация наставничества, определить количество баллов-30 баллов.</w:t>
      </w:r>
    </w:p>
    <w:p w:rsidR="008B68AA" w:rsidRDefault="008B68AA" w:rsidP="008B68AA">
      <w:pPr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2.При </w:t>
      </w:r>
      <w:proofErr w:type="gramStart"/>
      <w:r>
        <w:rPr>
          <w:bCs/>
          <w:sz w:val="28"/>
          <w:szCs w:val="28"/>
        </w:rPr>
        <w:t>распределении  баллов</w:t>
      </w:r>
      <w:proofErr w:type="gramEnd"/>
      <w:r>
        <w:rPr>
          <w:bCs/>
          <w:sz w:val="28"/>
          <w:szCs w:val="28"/>
        </w:rPr>
        <w:t xml:space="preserve"> стимулирующих выплат учитывать </w:t>
      </w:r>
      <w:proofErr w:type="spellStart"/>
      <w:r>
        <w:rPr>
          <w:bCs/>
          <w:sz w:val="28"/>
          <w:szCs w:val="28"/>
        </w:rPr>
        <w:t>даный</w:t>
      </w:r>
      <w:proofErr w:type="spellEnd"/>
      <w:r>
        <w:rPr>
          <w:bCs/>
          <w:sz w:val="28"/>
          <w:szCs w:val="28"/>
        </w:rPr>
        <w:t xml:space="preserve"> критерий учителям -наставникам.</w:t>
      </w:r>
    </w:p>
    <w:p w:rsidR="008B68AA" w:rsidRDefault="008B68AA" w:rsidP="008B68AA">
      <w:pPr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3.Ознакомить с данными изменениями в критериях педагогических работников учреждения. Отв. Минеева Л.Н., заместитель </w:t>
      </w:r>
      <w:proofErr w:type="spellStart"/>
      <w:r>
        <w:rPr>
          <w:bCs/>
          <w:sz w:val="28"/>
          <w:szCs w:val="28"/>
        </w:rPr>
        <w:t>дирктора</w:t>
      </w:r>
      <w:proofErr w:type="spellEnd"/>
      <w:r>
        <w:rPr>
          <w:bCs/>
          <w:sz w:val="28"/>
          <w:szCs w:val="28"/>
        </w:rPr>
        <w:t xml:space="preserve"> по УР</w:t>
      </w:r>
    </w:p>
    <w:p w:rsidR="008B68AA" w:rsidRDefault="008B68AA" w:rsidP="008B68AA">
      <w:pPr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>4.Контроль за исполнением данного приказа оставляю за собой.</w:t>
      </w:r>
    </w:p>
    <w:p w:rsidR="008B68AA" w:rsidRDefault="008B68AA" w:rsidP="008B68AA">
      <w:pPr>
        <w:tabs>
          <w:tab w:val="left" w:pos="1701"/>
        </w:tabs>
        <w:ind w:left="142"/>
        <w:rPr>
          <w:b/>
          <w:bCs/>
          <w:sz w:val="40"/>
          <w:szCs w:val="40"/>
        </w:rPr>
      </w:pPr>
    </w:p>
    <w:p w:rsidR="008B68AA" w:rsidRDefault="008B68AA" w:rsidP="008B68AA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Директор лицея                              </w:t>
      </w:r>
      <w:proofErr w:type="spellStart"/>
      <w:r>
        <w:rPr>
          <w:sz w:val="28"/>
          <w:szCs w:val="28"/>
        </w:rPr>
        <w:t>Е.В.Шумакова</w:t>
      </w:r>
      <w:proofErr w:type="spellEnd"/>
    </w:p>
    <w:p w:rsidR="008B68AA" w:rsidRDefault="008B68AA" w:rsidP="008B68AA">
      <w:pPr>
        <w:tabs>
          <w:tab w:val="left" w:pos="1701"/>
        </w:tabs>
        <w:ind w:left="142"/>
        <w:rPr>
          <w:b/>
          <w:bCs/>
          <w:sz w:val="40"/>
          <w:szCs w:val="40"/>
        </w:rPr>
      </w:pPr>
    </w:p>
    <w:p w:rsidR="008B68AA" w:rsidRDefault="008B68AA" w:rsidP="008B68AA">
      <w:pPr>
        <w:tabs>
          <w:tab w:val="left" w:pos="1701"/>
        </w:tabs>
        <w:ind w:left="142"/>
        <w:rPr>
          <w:b/>
          <w:bCs/>
          <w:sz w:val="40"/>
          <w:szCs w:val="40"/>
        </w:rPr>
      </w:pPr>
    </w:p>
    <w:p w:rsidR="008B68AA" w:rsidRDefault="008B68AA" w:rsidP="008B68AA">
      <w:pPr>
        <w:tabs>
          <w:tab w:val="left" w:pos="1701"/>
        </w:tabs>
        <w:ind w:left="142"/>
        <w:rPr>
          <w:b/>
          <w:bCs/>
          <w:sz w:val="40"/>
          <w:szCs w:val="40"/>
        </w:rPr>
      </w:pPr>
    </w:p>
    <w:p w:rsidR="008B68AA" w:rsidRDefault="008B68AA">
      <w:bookmarkStart w:id="0" w:name="_GoBack"/>
      <w:bookmarkEnd w:id="0"/>
    </w:p>
    <w:sectPr w:rsidR="008B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65"/>
    <w:rsid w:val="002E5165"/>
    <w:rsid w:val="00824EB4"/>
    <w:rsid w:val="008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8054"/>
  <w15:chartTrackingRefBased/>
  <w15:docId w15:val="{3253CE1B-1564-439B-86B2-472C0F92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516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5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E5165"/>
    <w:pPr>
      <w:widowControl w:val="0"/>
      <w:autoSpaceDE w:val="0"/>
      <w:autoSpaceDN w:val="0"/>
      <w:spacing w:line="255" w:lineRule="exact"/>
      <w:ind w:left="2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2023-04-11T12:31:00Z</dcterms:created>
  <dcterms:modified xsi:type="dcterms:W3CDTF">2023-04-11T12:57:00Z</dcterms:modified>
</cp:coreProperties>
</file>